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C73ABE" w14:textId="0D0CBF5B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Regulamin </w:t>
      </w:r>
      <w:r w:rsidR="006E7EE4">
        <w:rPr>
          <w:rFonts w:ascii="Times New Roman" w:hAnsi="Times New Roman" w:cs="Times New Roman"/>
          <w:b/>
          <w:sz w:val="28"/>
          <w:szCs w:val="28"/>
        </w:rPr>
        <w:t>V</w:t>
      </w:r>
      <w:r w:rsidR="00964D46">
        <w:rPr>
          <w:rFonts w:ascii="Times New Roman" w:hAnsi="Times New Roman" w:cs="Times New Roman"/>
          <w:b/>
          <w:sz w:val="28"/>
          <w:szCs w:val="28"/>
        </w:rPr>
        <w:t>I</w:t>
      </w:r>
      <w:r w:rsidR="005E66E5">
        <w:rPr>
          <w:rFonts w:ascii="Times New Roman" w:hAnsi="Times New Roman" w:cs="Times New Roman"/>
          <w:b/>
          <w:sz w:val="28"/>
          <w:szCs w:val="28"/>
        </w:rPr>
        <w:t xml:space="preserve"> Edycji </w:t>
      </w:r>
      <w:r>
        <w:rPr>
          <w:rFonts w:ascii="Times New Roman" w:hAnsi="Times New Roman" w:cs="Times New Roman"/>
          <w:b/>
          <w:sz w:val="28"/>
          <w:szCs w:val="28"/>
        </w:rPr>
        <w:t xml:space="preserve">Konkursu </w:t>
      </w:r>
    </w:p>
    <w:p w14:paraId="76253AC0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pn.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„Na tropie literatury – autor i tytuł poszukiwani”</w:t>
      </w:r>
    </w:p>
    <w:p w14:paraId="0D4BCCA5" w14:textId="77777777" w:rsidR="00816C0C" w:rsidRDefault="00816C0C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2FF67C62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§1 Informacje ogólne</w:t>
      </w:r>
    </w:p>
    <w:p w14:paraId="1E0E760C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377E9" w14:textId="37489870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Organizatorem konkursu jest </w:t>
      </w:r>
      <w:r>
        <w:rPr>
          <w:rFonts w:ascii="Times New Roman" w:hAnsi="Times New Roman" w:cs="Times New Roman"/>
          <w:b/>
          <w:sz w:val="26"/>
          <w:szCs w:val="26"/>
        </w:rPr>
        <w:t>Miejska Biblioteka Publiczna w Grajewie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 xml:space="preserve">ul. </w:t>
      </w:r>
      <w:r w:rsidR="000F44FA">
        <w:rPr>
          <w:rFonts w:ascii="Times New Roman" w:hAnsi="Times New Roman" w:cs="Times New Roman"/>
          <w:b/>
          <w:sz w:val="26"/>
          <w:szCs w:val="26"/>
        </w:rPr>
        <w:t>Ełcka 30</w:t>
      </w:r>
      <w:r>
        <w:rPr>
          <w:rFonts w:ascii="Times New Roman" w:hAnsi="Times New Roman" w:cs="Times New Roman"/>
          <w:b/>
          <w:sz w:val="26"/>
          <w:szCs w:val="26"/>
        </w:rPr>
        <w:t>, 19-200 Grajewo, tel. 86</w:t>
      </w:r>
      <w:r w:rsidR="000F44FA">
        <w:rPr>
          <w:rFonts w:ascii="Times New Roman" w:hAnsi="Times New Roman" w:cs="Times New Roman"/>
          <w:b/>
          <w:sz w:val="26"/>
          <w:szCs w:val="26"/>
        </w:rPr>
        <w:t> 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0F44FA">
        <w:rPr>
          <w:rFonts w:ascii="Times New Roman" w:hAnsi="Times New Roman" w:cs="Times New Roman"/>
          <w:b/>
          <w:sz w:val="26"/>
          <w:szCs w:val="26"/>
        </w:rPr>
        <w:t>11 9 211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AABFF6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37229D9" w14:textId="775FB63A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Konkurs jest organizowany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z okazji </w:t>
      </w:r>
      <w:r w:rsidR="00FE657D">
        <w:rPr>
          <w:rFonts w:ascii="Times New Roman" w:hAnsi="Times New Roman" w:cs="Times New Roman"/>
          <w:sz w:val="26"/>
          <w:szCs w:val="26"/>
        </w:rPr>
        <w:t xml:space="preserve">Dnia Bibliotekarza i Bibliotek </w:t>
      </w:r>
      <w:r>
        <w:rPr>
          <w:rFonts w:ascii="Times New Roman" w:hAnsi="Times New Roman" w:cs="Times New Roman"/>
          <w:sz w:val="26"/>
          <w:szCs w:val="26"/>
        </w:rPr>
        <w:t>(</w:t>
      </w:r>
      <w:r w:rsidR="00FE657D">
        <w:rPr>
          <w:rFonts w:ascii="Times New Roman" w:hAnsi="Times New Roman" w:cs="Times New Roman"/>
          <w:sz w:val="26"/>
          <w:szCs w:val="26"/>
        </w:rPr>
        <w:t>8 maja</w:t>
      </w:r>
      <w:r>
        <w:rPr>
          <w:rFonts w:ascii="Times New Roman" w:hAnsi="Times New Roman" w:cs="Times New Roman"/>
          <w:sz w:val="26"/>
          <w:szCs w:val="26"/>
        </w:rPr>
        <w:t>)</w:t>
      </w:r>
      <w:r w:rsidR="00E35EAC">
        <w:rPr>
          <w:rFonts w:ascii="Times New Roman" w:hAnsi="Times New Roman" w:cs="Times New Roman"/>
          <w:sz w:val="26"/>
          <w:szCs w:val="26"/>
        </w:rPr>
        <w:t xml:space="preserve"> w ramach Tygodnia Bibliotek (8-15 maja)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DBC475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B09C8D2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Celami konkursu są:</w:t>
      </w:r>
    </w:p>
    <w:p w14:paraId="3169EF90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81847E5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a) Promocja biblioteki,</w:t>
      </w:r>
    </w:p>
    <w:p w14:paraId="419BB5BD" w14:textId="538387CD" w:rsidR="0068415B" w:rsidRPr="00B77B82" w:rsidRDefault="00261D85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 Popularyzacja czytelnictwa,</w:t>
      </w:r>
    </w:p>
    <w:p w14:paraId="7CD3B9A7" w14:textId="7151E01E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c) </w:t>
      </w:r>
      <w:r w:rsidR="00344C20">
        <w:rPr>
          <w:rFonts w:ascii="Times New Roman" w:hAnsi="Times New Roman" w:cs="Times New Roman"/>
          <w:sz w:val="26"/>
          <w:szCs w:val="26"/>
        </w:rPr>
        <w:t>Odkrywanie</w:t>
      </w:r>
      <w:r>
        <w:rPr>
          <w:rFonts w:ascii="Times New Roman" w:hAnsi="Times New Roman" w:cs="Times New Roman"/>
          <w:sz w:val="26"/>
          <w:szCs w:val="26"/>
        </w:rPr>
        <w:t xml:space="preserve"> ciekawych i wartościowych</w:t>
      </w:r>
      <w:r w:rsidR="00B77B82">
        <w:rPr>
          <w:rFonts w:ascii="Times New Roman" w:hAnsi="Times New Roman" w:cs="Times New Roman"/>
          <w:sz w:val="26"/>
          <w:szCs w:val="26"/>
        </w:rPr>
        <w:t xml:space="preserve"> książek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61862B9C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d) Rozwijanie zainteresowań czytelniczych,</w:t>
      </w:r>
    </w:p>
    <w:p w14:paraId="7343E7E5" w14:textId="7600922D" w:rsidR="00816C0C" w:rsidRDefault="00261D85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e) Rozbudzanie wyobraźni</w:t>
      </w:r>
      <w:r w:rsidR="00FE657D">
        <w:rPr>
          <w:rFonts w:ascii="Times New Roman" w:hAnsi="Times New Roman" w:cs="Times New Roman"/>
          <w:sz w:val="26"/>
          <w:szCs w:val="26"/>
        </w:rPr>
        <w:t>,</w:t>
      </w:r>
    </w:p>
    <w:p w14:paraId="0EF4CA6D" w14:textId="055ECFBD" w:rsidR="00FE657D" w:rsidRDefault="00FE657D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f) Zainteresowanie książką szerszych kręgów społeczeństwa</w:t>
      </w:r>
      <w:r w:rsidR="00964D46">
        <w:rPr>
          <w:rFonts w:ascii="Times New Roman" w:hAnsi="Times New Roman" w:cs="Times New Roman"/>
          <w:sz w:val="26"/>
          <w:szCs w:val="26"/>
        </w:rPr>
        <w:t>,</w:t>
      </w:r>
    </w:p>
    <w:p w14:paraId="377CC140" w14:textId="0B9D8DC3" w:rsidR="00964D46" w:rsidRDefault="00964D46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g) Aktywizacja czytelników.</w:t>
      </w:r>
    </w:p>
    <w:p w14:paraId="0F242F6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A3C76E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CA9B9D4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164AF26E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§2 Warunki uczestnictwa</w:t>
      </w:r>
    </w:p>
    <w:p w14:paraId="5443158A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9E3616" w14:textId="4BDB1EAC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Konkurs jest przeznaczony dla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młodzieży </w:t>
      </w:r>
      <w:r w:rsidR="00964D46">
        <w:rPr>
          <w:rFonts w:ascii="Times New Roman" w:hAnsi="Times New Roman" w:cs="Times New Roman"/>
          <w:b/>
          <w:bCs/>
          <w:sz w:val="26"/>
          <w:szCs w:val="26"/>
        </w:rPr>
        <w:t>od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16 roku życia i osób dorosłych</w:t>
      </w:r>
      <w:r w:rsidR="00A30F99" w:rsidRPr="00A30F99">
        <w:rPr>
          <w:rFonts w:ascii="Times New Roman" w:hAnsi="Times New Roman" w:cs="Times New Roman"/>
          <w:sz w:val="26"/>
          <w:szCs w:val="26"/>
        </w:rPr>
        <w:t xml:space="preserve"> </w:t>
      </w:r>
      <w:r w:rsidR="00A30F99">
        <w:rPr>
          <w:rFonts w:ascii="Times New Roman" w:hAnsi="Times New Roman" w:cs="Times New Roman"/>
          <w:sz w:val="26"/>
          <w:szCs w:val="26"/>
        </w:rPr>
        <w:t>z wyjątkiem pracowników Organizatora i członków Jury oraz ich najbliższych rodzin</w:t>
      </w:r>
      <w:r>
        <w:rPr>
          <w:rFonts w:ascii="Times New Roman" w:hAnsi="Times New Roman" w:cs="Times New Roman"/>
          <w:sz w:val="26"/>
          <w:szCs w:val="26"/>
        </w:rPr>
        <w:t>,</w:t>
      </w:r>
      <w:r w:rsidR="00086CCD">
        <w:rPr>
          <w:rFonts w:ascii="Times New Roman" w:hAnsi="Times New Roman" w:cs="Times New Roman"/>
          <w:sz w:val="26"/>
          <w:szCs w:val="26"/>
        </w:rPr>
        <w:t xml:space="preserve"> zapisanych do Miejskiej Biblioteki Publicznej w Grajewie</w:t>
      </w:r>
      <w:r w:rsidR="00A30F99">
        <w:rPr>
          <w:rFonts w:ascii="Times New Roman" w:hAnsi="Times New Roman" w:cs="Times New Roman"/>
          <w:sz w:val="26"/>
          <w:szCs w:val="26"/>
        </w:rPr>
        <w:t>.</w:t>
      </w:r>
    </w:p>
    <w:p w14:paraId="4C8DB37F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8DCF921" w14:textId="73DBC647" w:rsidR="00CF5B66" w:rsidRPr="00566A1A" w:rsidRDefault="00261D85">
      <w:pPr>
        <w:pStyle w:val="Standard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566A1A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2. </w:t>
      </w:r>
      <w:r w:rsidR="004D58AB">
        <w:rPr>
          <w:rFonts w:ascii="Times New Roman" w:hAnsi="Times New Roman" w:cs="Times New Roman"/>
          <w:color w:val="auto"/>
          <w:sz w:val="26"/>
          <w:szCs w:val="26"/>
        </w:rPr>
        <w:t>W</w:t>
      </w:r>
      <w:r w:rsidR="00CC0138"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 wybranych książkach znajdujących się w Wypożyczalni i Czytelni dla Dorosłych będą ukryte pytania konkursowe. Każdego dnia </w:t>
      </w:r>
      <w:r w:rsidR="004D58AB">
        <w:rPr>
          <w:rFonts w:ascii="Times New Roman" w:hAnsi="Times New Roman" w:cs="Times New Roman"/>
          <w:color w:val="auto"/>
          <w:sz w:val="26"/>
          <w:szCs w:val="26"/>
        </w:rPr>
        <w:t>o</w:t>
      </w:r>
      <w:r w:rsidR="004D58AB"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d </w:t>
      </w:r>
      <w:r w:rsidR="004D58AB" w:rsidRPr="00566A1A">
        <w:rPr>
          <w:rFonts w:ascii="Times New Roman" w:hAnsi="Times New Roman" w:cs="Times New Roman"/>
          <w:b/>
          <w:bCs/>
          <w:color w:val="auto"/>
          <w:sz w:val="26"/>
          <w:szCs w:val="26"/>
        </w:rPr>
        <w:t>8 do 15 maja</w:t>
      </w:r>
      <w:r w:rsidR="004D58AB"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1E1016">
        <w:rPr>
          <w:rFonts w:ascii="Times New Roman" w:hAnsi="Times New Roman" w:cs="Times New Roman"/>
          <w:color w:val="auto"/>
          <w:sz w:val="26"/>
          <w:szCs w:val="26"/>
        </w:rPr>
        <w:t xml:space="preserve">(z wyłączeniem </w:t>
      </w:r>
      <w:r w:rsidR="005B330E">
        <w:rPr>
          <w:rFonts w:ascii="Times New Roman" w:hAnsi="Times New Roman" w:cs="Times New Roman"/>
          <w:color w:val="auto"/>
          <w:sz w:val="26"/>
          <w:szCs w:val="26"/>
        </w:rPr>
        <w:t xml:space="preserve">10 maja – niedziela i </w:t>
      </w:r>
      <w:r w:rsidR="001E1016">
        <w:rPr>
          <w:rFonts w:ascii="Times New Roman" w:hAnsi="Times New Roman" w:cs="Times New Roman"/>
          <w:color w:val="auto"/>
          <w:sz w:val="26"/>
          <w:szCs w:val="26"/>
        </w:rPr>
        <w:t xml:space="preserve">13 maja – środa) </w:t>
      </w:r>
      <w:r w:rsidR="00CC0138"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na stronie i Fb biblioteki będzie publikowana </w:t>
      </w:r>
      <w:r w:rsidR="00CF5B66" w:rsidRPr="00566A1A">
        <w:rPr>
          <w:rFonts w:ascii="Times New Roman" w:hAnsi="Times New Roman" w:cs="Times New Roman"/>
          <w:color w:val="auto"/>
          <w:sz w:val="26"/>
          <w:szCs w:val="26"/>
        </w:rPr>
        <w:t>„książka nawigacyjna” zawierająca biblioteczne współrzędne, które pozwolą odnaleźć ją na półce i odkryć ukrytą w niej zagadkę. Książek nie trzeba wypożyczać a pytanie konkursowe należy pozostawić w tym samym miejscu w książce.</w:t>
      </w:r>
      <w:r w:rsidR="00584BF0"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 Za każde pytanie konkursowe można otrzymać maksymalnie 2 pkt.</w:t>
      </w:r>
      <w:r w:rsidR="000D7FC0"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 Uczestnicy systematycznie zbierają punkty, które na zakończenie zostaną zsumowane.</w:t>
      </w:r>
    </w:p>
    <w:p w14:paraId="32DA40DA" w14:textId="08D06B9D" w:rsidR="008F3A5B" w:rsidRPr="00566A1A" w:rsidRDefault="00CC0138" w:rsidP="00584BF0">
      <w:pPr>
        <w:pStyle w:val="Standard"/>
        <w:ind w:firstLine="709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Zadaniem uczestników jest odnalezienie </w:t>
      </w:r>
      <w:r w:rsidR="00D50A77" w:rsidRPr="00566A1A">
        <w:rPr>
          <w:rFonts w:ascii="Times New Roman" w:hAnsi="Times New Roman" w:cs="Times New Roman"/>
          <w:color w:val="auto"/>
          <w:sz w:val="26"/>
          <w:szCs w:val="26"/>
        </w:rPr>
        <w:t>publikacji</w:t>
      </w:r>
      <w:r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 z </w:t>
      </w:r>
      <w:r w:rsidR="00D50A77" w:rsidRPr="00566A1A">
        <w:rPr>
          <w:rFonts w:ascii="Times New Roman" w:hAnsi="Times New Roman" w:cs="Times New Roman"/>
          <w:color w:val="auto"/>
          <w:sz w:val="26"/>
          <w:szCs w:val="26"/>
        </w:rPr>
        <w:t>pytaniem konkursowym</w:t>
      </w:r>
      <w:r w:rsidR="00EE299C"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, a następnie </w:t>
      </w:r>
      <w:r w:rsidR="00F756C5" w:rsidRPr="00566A1A">
        <w:rPr>
          <w:rFonts w:ascii="Times New Roman" w:hAnsi="Times New Roman" w:cs="Times New Roman"/>
          <w:color w:val="auto"/>
          <w:sz w:val="26"/>
          <w:szCs w:val="26"/>
        </w:rPr>
        <w:t>udzielenie prawidłowej odpowiedzi poprzez wysłanie maila</w:t>
      </w:r>
      <w:r w:rsidR="0015761B"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 do </w:t>
      </w:r>
      <w:r w:rsidR="00435E60">
        <w:rPr>
          <w:rFonts w:ascii="Times New Roman" w:hAnsi="Times New Roman" w:cs="Times New Roman"/>
          <w:b/>
          <w:bCs/>
          <w:color w:val="auto"/>
          <w:sz w:val="26"/>
          <w:szCs w:val="26"/>
        </w:rPr>
        <w:t>26</w:t>
      </w:r>
      <w:r w:rsidR="0015761B" w:rsidRPr="00566A1A">
        <w:rPr>
          <w:rFonts w:ascii="Times New Roman" w:hAnsi="Times New Roman" w:cs="Times New Roman"/>
          <w:b/>
          <w:bCs/>
          <w:color w:val="auto"/>
          <w:sz w:val="26"/>
          <w:szCs w:val="26"/>
        </w:rPr>
        <w:t>.05.2026 r.</w:t>
      </w:r>
      <w:r w:rsidR="00F756C5"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E299C" w:rsidRPr="00566A1A">
        <w:rPr>
          <w:rFonts w:ascii="Times New Roman" w:hAnsi="Times New Roman" w:cs="Times New Roman"/>
          <w:color w:val="auto"/>
          <w:sz w:val="26"/>
          <w:szCs w:val="26"/>
        </w:rPr>
        <w:t>na adres:</w:t>
      </w:r>
      <w:r w:rsidR="00E96A80" w:rsidRPr="00E96A80">
        <w:t xml:space="preserve"> </w:t>
      </w:r>
      <w:hyperlink r:id="rId5">
        <w:r w:rsidR="00E96A80">
          <w:rPr>
            <w:rStyle w:val="czeinternetowe"/>
            <w:rFonts w:ascii="Times New Roman" w:hAnsi="Times New Roman" w:cs="Times New Roman"/>
            <w:sz w:val="26"/>
            <w:szCs w:val="26"/>
          </w:rPr>
          <w:t>czytelnia@biblioteka.grajewo.pl</w:t>
        </w:r>
      </w:hyperlink>
      <w:r w:rsidR="00E96A80">
        <w:rPr>
          <w:rFonts w:ascii="Times New Roman" w:hAnsi="Times New Roman" w:cs="Times New Roman"/>
          <w:sz w:val="26"/>
          <w:szCs w:val="26"/>
        </w:rPr>
        <w:t>.</w:t>
      </w:r>
      <w:r w:rsidR="004D09A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4F64FD5A" w14:textId="60F9F5B2" w:rsidR="00816C0C" w:rsidRPr="00DE7A3B" w:rsidRDefault="003616A5" w:rsidP="00DE7A3B">
      <w:pPr>
        <w:pStyle w:val="Standard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566A1A">
        <w:rPr>
          <w:rFonts w:ascii="Times New Roman" w:hAnsi="Times New Roman" w:cs="Times New Roman"/>
          <w:color w:val="auto"/>
          <w:sz w:val="26"/>
          <w:szCs w:val="26"/>
        </w:rPr>
        <w:t>Uczestnik zabawy może codziennie przez okres publikowania „książek nawigacyjnych”, zawierających pytania konkursowe, przychodzić do biblioteki</w:t>
      </w:r>
      <w:r w:rsidR="00CC0566">
        <w:rPr>
          <w:rFonts w:ascii="Times New Roman" w:hAnsi="Times New Roman" w:cs="Times New Roman"/>
          <w:color w:val="auto"/>
          <w:sz w:val="26"/>
          <w:szCs w:val="26"/>
        </w:rPr>
        <w:t xml:space="preserve">, po czym udzielać mailowo </w:t>
      </w:r>
      <w:r w:rsidR="00CC0566" w:rsidRPr="004D58AB">
        <w:rPr>
          <w:rFonts w:ascii="Times New Roman" w:hAnsi="Times New Roman" w:cs="Times New Roman"/>
          <w:color w:val="auto"/>
          <w:sz w:val="26"/>
          <w:szCs w:val="26"/>
        </w:rPr>
        <w:t>odpowiedzi</w:t>
      </w:r>
      <w:r w:rsidRPr="004D58AB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C0566">
        <w:rPr>
          <w:rFonts w:ascii="Times New Roman" w:hAnsi="Times New Roman" w:cs="Times New Roman"/>
          <w:color w:val="auto"/>
          <w:sz w:val="26"/>
          <w:szCs w:val="26"/>
        </w:rPr>
        <w:t>M</w:t>
      </w:r>
      <w:r w:rsidRPr="00566A1A">
        <w:rPr>
          <w:rFonts w:ascii="Times New Roman" w:hAnsi="Times New Roman" w:cs="Times New Roman"/>
          <w:color w:val="auto"/>
          <w:sz w:val="26"/>
          <w:szCs w:val="26"/>
        </w:rPr>
        <w:t>oże także odwiedzić bibliotekę po opublikowaniu wszystkich „książek nawigacyjnych” i w ciągu jednej wizyty w bibliotece odszukać zagadki, a następnie udzielić odpowiedzi i przesłać zbiorowo w jednym mailu</w:t>
      </w:r>
      <w:r w:rsidR="00584BF0" w:rsidRPr="00566A1A">
        <w:rPr>
          <w:rFonts w:ascii="Times New Roman" w:hAnsi="Times New Roman" w:cs="Times New Roman"/>
          <w:color w:val="auto"/>
          <w:sz w:val="26"/>
          <w:szCs w:val="26"/>
        </w:rPr>
        <w:t xml:space="preserve"> w czasie trwania konkursu. </w:t>
      </w:r>
      <w:r w:rsidR="004E73AE" w:rsidRPr="00566A1A">
        <w:rPr>
          <w:rFonts w:ascii="Times New Roman" w:hAnsi="Times New Roman" w:cs="Times New Roman"/>
          <w:color w:val="auto"/>
          <w:sz w:val="26"/>
          <w:szCs w:val="26"/>
        </w:rPr>
        <w:t>Należy jednak pamiętać, że w przypadku dużej ilości zgłoszeń lub w przypadku uzyskania maksymalnej ilości punktów przez wszystkich uczestników zabawy to aktywność czytelników i szybkość dostarczonych odpowiedzi będą rozstrzygały o wygranej.</w:t>
      </w:r>
    </w:p>
    <w:p w14:paraId="5832DA9C" w14:textId="77777777" w:rsidR="00023ABC" w:rsidRDefault="00023ABC">
      <w:pPr>
        <w:pStyle w:val="Standard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0585077" w14:textId="453D354E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Udział w konkursie jest bezpłatny.</w:t>
      </w:r>
    </w:p>
    <w:p w14:paraId="0713DF3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670FBB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CDFEE8" w14:textId="77777777" w:rsidR="001E0DE5" w:rsidRDefault="001E0DE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7BDE3" w14:textId="77777777" w:rsidR="001E0DE5" w:rsidRDefault="001E0DE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1B7850" w14:textId="77777777" w:rsidR="001E0DE5" w:rsidRDefault="001E0DE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D34F1A" w14:textId="2B2C934B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§3 Zgłoszenie udziału w konkursie </w:t>
      </w:r>
    </w:p>
    <w:p w14:paraId="418E6DF0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1C73B2" w14:textId="139DF9A2" w:rsidR="00816C0C" w:rsidRDefault="00261D85">
      <w:pPr>
        <w:pStyle w:val="Standard"/>
        <w:spacing w:after="170"/>
        <w:jc w:val="both"/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Zgłoszenie swojego udziału w konkursie następuje poprzez wysłanie pierwszego maila z</w:t>
      </w:r>
      <w:r w:rsidR="00AD74E3">
        <w:rPr>
          <w:rFonts w:ascii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hAnsi="Times New Roman" w:cs="Times New Roman"/>
          <w:color w:val="000000"/>
          <w:sz w:val="26"/>
          <w:szCs w:val="26"/>
        </w:rPr>
        <w:t>prawidłow</w:t>
      </w:r>
      <w:r w:rsidR="00023ABC">
        <w:rPr>
          <w:rFonts w:ascii="Times New Roman" w:hAnsi="Times New Roman" w:cs="Times New Roman"/>
          <w:color w:val="000000"/>
          <w:sz w:val="26"/>
          <w:szCs w:val="26"/>
        </w:rPr>
        <w:t>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odpowiedzi</w:t>
      </w:r>
      <w:r w:rsidR="00023ABC">
        <w:rPr>
          <w:rFonts w:ascii="Times New Roman" w:hAnsi="Times New Roman" w:cs="Times New Roman"/>
          <w:color w:val="000000"/>
          <w:sz w:val="26"/>
          <w:szCs w:val="26"/>
        </w:rPr>
        <w:t>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23ABC">
        <w:rPr>
          <w:rFonts w:ascii="Times New Roman" w:hAnsi="Times New Roman" w:cs="Times New Roman"/>
          <w:color w:val="000000"/>
          <w:sz w:val="26"/>
          <w:szCs w:val="26"/>
        </w:rPr>
        <w:t xml:space="preserve">(lub maila ze wszystkimi odpowiedziami) </w:t>
      </w:r>
      <w:r>
        <w:rPr>
          <w:rFonts w:ascii="Times New Roman" w:hAnsi="Times New Roman" w:cs="Times New Roman"/>
          <w:color w:val="000000"/>
          <w:sz w:val="26"/>
          <w:szCs w:val="26"/>
        </w:rPr>
        <w:t>z dopiskiem</w:t>
      </w:r>
      <w:r w:rsidR="00023A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14:paraId="2E8F2F88" w14:textId="7FEAE8CB" w:rsidR="00816C0C" w:rsidRDefault="00261D85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>„Niniejszym oświadczam, że zapoznał</w:t>
      </w:r>
      <w:r w:rsidR="00421084">
        <w:rPr>
          <w:rFonts w:ascii="Times New Roman" w:hAnsi="Times New Roman" w:cs="Times New Roman"/>
          <w:color w:val="000000"/>
          <w:sz w:val="26"/>
          <w:szCs w:val="26"/>
        </w:rPr>
        <w:t>em/zapoznałam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się z regulaminem Konkursu oraz klauzulą informacyjną dotyczącą przetwarzania danych osobowych i wyrażam zgodę na udział</w:t>
      </w:r>
      <w:r w:rsidR="00421084"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>
        <w:rPr>
          <w:rFonts w:ascii="Times New Roman" w:hAnsi="Times New Roman" w:cs="Times New Roman"/>
          <w:color w:val="000000"/>
          <w:sz w:val="26"/>
          <w:szCs w:val="26"/>
        </w:rPr>
        <w:t>w przypadku osoby niepełnoletniej – mojego dziecka i przetwarzanie  danych osobowych podanych w zgłoszeniu do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5084B">
        <w:rPr>
          <w:rFonts w:ascii="Times New Roman" w:hAnsi="Times New Roman" w:cs="Times New Roman"/>
          <w:color w:val="000000"/>
          <w:sz w:val="26"/>
          <w:szCs w:val="26"/>
        </w:rPr>
        <w:t>V</w:t>
      </w:r>
      <w:r w:rsidR="00421084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 Edycji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Konkursu pn. „Na tropie literatury – autor i tytuł poszukiwani” organizowanego przez Miejską Bibliotekę Publiczną w Grajewie, ul. 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>Ełcka 30</w:t>
      </w:r>
      <w:r>
        <w:rPr>
          <w:rFonts w:ascii="Times New Roman" w:hAnsi="Times New Roman" w:cs="Times New Roman"/>
          <w:color w:val="000000"/>
          <w:sz w:val="26"/>
          <w:szCs w:val="26"/>
        </w:rPr>
        <w:t>, 19-200 Grajewo</w:t>
      </w:r>
      <w:r w:rsidR="00FE571A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FE571A" w:rsidRPr="00FE571A">
        <w:rPr>
          <w:rFonts w:ascii="Times New Roman" w:hAnsi="Times New Roman" w:cs="Times New Roman"/>
          <w:color w:val="000000"/>
          <w:sz w:val="26"/>
          <w:szCs w:val="26"/>
        </w:rPr>
        <w:t>Jednocześnie wyrażam zgodę na nieodpłatne upublicznianie mojego wizerunku</w:t>
      </w:r>
      <w:r w:rsidR="00421084"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 w:rsidR="00FE571A" w:rsidRPr="00FE571A">
        <w:rPr>
          <w:rFonts w:ascii="Times New Roman" w:hAnsi="Times New Roman" w:cs="Times New Roman"/>
          <w:color w:val="000000"/>
          <w:sz w:val="26"/>
          <w:szCs w:val="26"/>
        </w:rPr>
        <w:t>w przypadku osoby niepełnoletniej – wizerunku mojego dziecka na stronach www bądź w mediach w celu promocji ww. konkursu. Przyjmuję do wiadomości, że wizerunek mój/mojego dziecka będzie wykorzystywany w celu prezentacji informacji związanych z udziałem w konkursie.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” </w:t>
      </w:r>
    </w:p>
    <w:p w14:paraId="461F5344" w14:textId="77777777" w:rsidR="00816C0C" w:rsidRDefault="00261D85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na adres: </w:t>
      </w:r>
      <w:r w:rsidRPr="00F53A47">
        <w:rPr>
          <w:rFonts w:ascii="Times New Roman" w:hAnsi="Times New Roman" w:cs="Times New Roman"/>
          <w:color w:val="000000"/>
          <w:sz w:val="26"/>
          <w:szCs w:val="26"/>
        </w:rPr>
        <w:t>czytelnia</w:t>
      </w:r>
      <w:hyperlink r:id="rId6">
        <w:r w:rsidRPr="00F53A47">
          <w:rPr>
            <w:rStyle w:val="czeinternetowe"/>
            <w:rFonts w:ascii="Times New Roman" w:hAnsi="Times New Roman" w:cs="Times New Roman"/>
            <w:color w:val="000000"/>
            <w:sz w:val="26"/>
            <w:szCs w:val="26"/>
            <w:u w:val="none"/>
          </w:rPr>
          <w:t>@biblioteka.grajewo.pl</w:t>
        </w:r>
      </w:hyperlink>
      <w:r w:rsidRPr="00F53A4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3ACA2FE5" w14:textId="5FDF0B0A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W tytule maila należy wpisać: </w:t>
      </w:r>
      <w:r w:rsidR="0095084B">
        <w:rPr>
          <w:rFonts w:ascii="Times New Roman" w:hAnsi="Times New Roman" w:cs="Times New Roman"/>
          <w:b/>
          <w:bCs/>
          <w:color w:val="000000"/>
          <w:sz w:val="26"/>
          <w:szCs w:val="26"/>
        </w:rPr>
        <w:t>V</w:t>
      </w:r>
      <w:r w:rsidR="00421084">
        <w:rPr>
          <w:rFonts w:ascii="Times New Roman" w:hAnsi="Times New Roman" w:cs="Times New Roman"/>
          <w:b/>
          <w:bCs/>
          <w:color w:val="000000"/>
          <w:sz w:val="26"/>
          <w:szCs w:val="26"/>
        </w:rPr>
        <w:t>I</w:t>
      </w:r>
      <w:r w:rsidR="00454636" w:rsidRPr="0045463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Edycja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Konkurs</w:t>
      </w:r>
      <w:r w:rsidR="00454636">
        <w:rPr>
          <w:rFonts w:ascii="Times New Roman" w:hAnsi="Times New Roman" w:cs="Times New Roman"/>
          <w:b/>
          <w:color w:val="000000"/>
          <w:sz w:val="26"/>
          <w:szCs w:val="26"/>
        </w:rPr>
        <w:t>u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pn. „Na tropie literatury – autor i tytuł poszukiwani”</w:t>
      </w:r>
      <w:bookmarkStart w:id="0" w:name="__DdeLink__202_2376817550"/>
      <w:bookmarkEnd w:id="0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>W mailu należy podać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imię i nazwisko autora, nr telefonu kontaktowego, datę urodzenia, a w przypadku osób niepełnoletnich imię i nazwisko rodzica/opiekuna. Przesłanie odpowiedzi jest równoznaczne z zaakceptowaniem niniejszego Regulaminu i wyrażeniem zgody na przetwarzanie swoich danych osobowych przez Organizatora </w:t>
      </w:r>
      <w:r w:rsidR="0095084B">
        <w:rPr>
          <w:rFonts w:ascii="Times New Roman" w:hAnsi="Times New Roman" w:cs="Times New Roman"/>
          <w:color w:val="000000"/>
          <w:sz w:val="26"/>
          <w:szCs w:val="26"/>
        </w:rPr>
        <w:t>V</w:t>
      </w:r>
      <w:r w:rsidR="00421084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 Edycji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Konkursu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„Na tropie literatury – autor i tytuł poszukiwani” .</w:t>
      </w:r>
    </w:p>
    <w:p w14:paraId="799C3603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8D0F86A" w14:textId="0FE8250B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Termin dostarczania odpowiedzi upływa z dniem</w:t>
      </w:r>
      <w:r w:rsidR="0095084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35E60">
        <w:rPr>
          <w:rFonts w:ascii="Times New Roman" w:hAnsi="Times New Roman" w:cs="Times New Roman"/>
          <w:b/>
          <w:bCs/>
          <w:sz w:val="26"/>
          <w:szCs w:val="26"/>
        </w:rPr>
        <w:t>26</w:t>
      </w:r>
      <w:r>
        <w:rPr>
          <w:rFonts w:ascii="Times New Roman" w:hAnsi="Times New Roman" w:cs="Times New Roman"/>
          <w:b/>
          <w:bCs/>
          <w:sz w:val="26"/>
          <w:szCs w:val="26"/>
        </w:rPr>
        <w:t>.05.202</w:t>
      </w:r>
      <w:r w:rsidR="00421084">
        <w:rPr>
          <w:rFonts w:ascii="Times New Roman" w:hAnsi="Times New Roman" w:cs="Times New Roman"/>
          <w:b/>
          <w:bCs/>
          <w:sz w:val="26"/>
          <w:szCs w:val="26"/>
        </w:rPr>
        <w:t xml:space="preserve">6 </w:t>
      </w:r>
      <w:r>
        <w:rPr>
          <w:rFonts w:ascii="Times New Roman" w:hAnsi="Times New Roman" w:cs="Times New Roman"/>
          <w:b/>
          <w:bCs/>
          <w:sz w:val="26"/>
          <w:szCs w:val="26"/>
        </w:rPr>
        <w:t>r.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o godz. 24.00.</w:t>
      </w:r>
      <w:r>
        <w:rPr>
          <w:rFonts w:ascii="Times New Roman" w:hAnsi="Times New Roman" w:cs="Times New Roman"/>
          <w:sz w:val="26"/>
          <w:szCs w:val="26"/>
        </w:rPr>
        <w:t xml:space="preserve"> Odpowiedzi nadesłane po terminie nie będą brane pod uwagę w Konkursie.</w:t>
      </w:r>
    </w:p>
    <w:p w14:paraId="03D6E6E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6660C01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nie bierze odpowiedzialności za trudności techniczne związane z terminowym dostarczeniem prac spowodowane czynnikami zewnętrznymi.</w:t>
      </w:r>
    </w:p>
    <w:p w14:paraId="73E77081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D40585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§4 Założenia organizacyjne</w:t>
      </w:r>
    </w:p>
    <w:p w14:paraId="30E46E26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626F70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Celem zapewnienia prawidłowej organizacji i przebiegu konkursu, Organizator powołuje komisję konkursową. Wszelkie wątpliwości dotyczące zasad Konkursu, interpretacji i postanowień regulaminu rozstrzyga Organizator.</w:t>
      </w:r>
    </w:p>
    <w:p w14:paraId="4959E80A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927A4FF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Organizator zastrzega sobie prawo dokonywania zmian Regulaminu, o czym poinformuje na stronie internetowej Organizatora: </w:t>
      </w:r>
      <w:hyperlink r:id="rId7">
        <w:r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</w:p>
    <w:p w14:paraId="20F18A8E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D5D1ABD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zastrzega sobie prawo odstąpienia od organizowania Konkursu bez podania przyczyny i nierozstrzygnięcia Konkursu w przypadku nadesłania zbyt małej ilości zgłoszeń.</w:t>
      </w:r>
    </w:p>
    <w:p w14:paraId="27D7A47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6CE5BE7" w14:textId="7CB0B91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 xml:space="preserve">Wyniki </w:t>
      </w:r>
      <w:r w:rsidR="00650DE0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 xml:space="preserve">onkursu zostaną opublikowane na stronie www i profilu </w:t>
      </w:r>
      <w:r w:rsidR="00AD74E3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acebook Miejskiej Biblioteki Publiczne w Grajewie </w:t>
      </w:r>
      <w:r w:rsidR="00187A96">
        <w:rPr>
          <w:rFonts w:ascii="Times New Roman" w:hAnsi="Times New Roman" w:cs="Times New Roman"/>
          <w:sz w:val="26"/>
          <w:szCs w:val="26"/>
        </w:rPr>
        <w:t xml:space="preserve">do </w:t>
      </w:r>
      <w:r>
        <w:rPr>
          <w:rFonts w:ascii="Times New Roman" w:hAnsi="Times New Roman" w:cs="Times New Roman"/>
          <w:sz w:val="26"/>
          <w:szCs w:val="26"/>
        </w:rPr>
        <w:t>dnia</w:t>
      </w:r>
      <w:r w:rsidR="000108DE">
        <w:rPr>
          <w:rFonts w:ascii="Times New Roman" w:hAnsi="Times New Roman" w:cs="Times New Roman"/>
          <w:sz w:val="26"/>
          <w:szCs w:val="26"/>
        </w:rPr>
        <w:t xml:space="preserve"> </w:t>
      </w:r>
      <w:r w:rsidR="000108DE">
        <w:rPr>
          <w:rFonts w:ascii="Times New Roman" w:hAnsi="Times New Roman" w:cs="Times New Roman"/>
          <w:b/>
          <w:sz w:val="26"/>
          <w:szCs w:val="26"/>
        </w:rPr>
        <w:t>09</w:t>
      </w:r>
      <w:r>
        <w:rPr>
          <w:rFonts w:ascii="Times New Roman" w:hAnsi="Times New Roman" w:cs="Times New Roman"/>
          <w:b/>
          <w:bCs/>
          <w:sz w:val="26"/>
          <w:szCs w:val="26"/>
        </w:rPr>
        <w:t>.0</w:t>
      </w:r>
      <w:r w:rsidR="003473E4">
        <w:rPr>
          <w:rFonts w:ascii="Times New Roman" w:hAnsi="Times New Roman" w:cs="Times New Roman"/>
          <w:b/>
          <w:bCs/>
          <w:sz w:val="26"/>
          <w:szCs w:val="26"/>
        </w:rPr>
        <w:t>6</w:t>
      </w:r>
      <w:r>
        <w:rPr>
          <w:rFonts w:ascii="Times New Roman" w:hAnsi="Times New Roman" w:cs="Times New Roman"/>
          <w:b/>
          <w:bCs/>
          <w:sz w:val="26"/>
          <w:szCs w:val="26"/>
        </w:rPr>
        <w:t>.202</w:t>
      </w:r>
      <w:r w:rsidR="003473E4">
        <w:rPr>
          <w:rFonts w:ascii="Times New Roman" w:hAnsi="Times New Roman" w:cs="Times New Roman"/>
          <w:b/>
          <w:bCs/>
          <w:sz w:val="26"/>
          <w:szCs w:val="26"/>
        </w:rPr>
        <w:t>6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r.</w:t>
      </w:r>
      <w:r>
        <w:rPr>
          <w:rFonts w:ascii="Times New Roman" w:hAnsi="Times New Roman" w:cs="Times New Roman"/>
          <w:sz w:val="26"/>
          <w:szCs w:val="26"/>
        </w:rPr>
        <w:t xml:space="preserve"> Zwycięzcy o wynikach konkursu i formie odebrania/wręczenia nagrody zostaną poinformowani drogą telefoniczną lub mailową.</w:t>
      </w:r>
    </w:p>
    <w:p w14:paraId="05A87680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D6CE37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§5 N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agrody</w:t>
      </w:r>
    </w:p>
    <w:p w14:paraId="0DB1D2EC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FF3333"/>
          <w:sz w:val="28"/>
          <w:szCs w:val="28"/>
        </w:rPr>
      </w:pPr>
    </w:p>
    <w:p w14:paraId="79F57163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Komisja Konkursowa nagrodzi 3 osoby z największą liczbą zebranych punktów.</w:t>
      </w:r>
    </w:p>
    <w:p w14:paraId="580BD20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884780F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Laureaci otrzymają nagrody w postaci bonów do </w:t>
      </w:r>
      <w:r w:rsidR="00DA5E94">
        <w:rPr>
          <w:rFonts w:ascii="Times New Roman" w:hAnsi="Times New Roman" w:cs="Times New Roman"/>
          <w:color w:val="000000"/>
          <w:sz w:val="26"/>
          <w:szCs w:val="26"/>
        </w:rPr>
        <w:t>zrealizowania w księgarni</w:t>
      </w:r>
      <w:r>
        <w:rPr>
          <w:rFonts w:ascii="Times New Roman" w:hAnsi="Times New Roman" w:cs="Times New Roman"/>
          <w:color w:val="000000"/>
          <w:sz w:val="26"/>
          <w:szCs w:val="26"/>
        </w:rPr>
        <w:t>. Odbiór nagród osobisty w MBP w Grajewie po wcześniejszym poinformowaniu telefonicznym.</w:t>
      </w:r>
    </w:p>
    <w:p w14:paraId="6CFEAF6A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</w:pPr>
    </w:p>
    <w:p w14:paraId="019C58CB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Jury zastrzega sobie prawo do przyznania wyróżnień i innego podziału nagród.</w:t>
      </w:r>
    </w:p>
    <w:p w14:paraId="66070AC8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7358CD9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Decyzja Jury jest ostateczna i nie podlega dyskusji.</w:t>
      </w:r>
    </w:p>
    <w:p w14:paraId="1C693F3F" w14:textId="77777777" w:rsidR="00816C0C" w:rsidRDefault="00816C0C">
      <w:pPr>
        <w:pStyle w:val="Standard"/>
        <w:jc w:val="both"/>
      </w:pPr>
    </w:p>
    <w:p w14:paraId="0CAC0245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DFD540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§6 Informacje o przetwarzaniu danych osobowych</w:t>
      </w:r>
    </w:p>
    <w:p w14:paraId="4F04DD54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8ABBAA2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238788" w14:textId="77777777" w:rsidR="00816C0C" w:rsidRDefault="00261D8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KLAUZULA INFORMACYJNA </w:t>
      </w:r>
    </w:p>
    <w:p w14:paraId="51134C77" w14:textId="77777777" w:rsidR="00816C0C" w:rsidRDefault="00261D85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Szanowni Państwo,</w:t>
      </w:r>
    </w:p>
    <w:p w14:paraId="6C6945D2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uprzejmie informujemy, iż:</w:t>
      </w:r>
    </w:p>
    <w:p w14:paraId="1DA88C44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6619D3A9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Administratorem Państwa danych osobowych</w:t>
      </w:r>
      <w:r>
        <w:rPr>
          <w:rFonts w:ascii="Times New Roman" w:hAnsi="Times New Roman"/>
        </w:rPr>
        <w:t xml:space="preserve"> jest Miejska Biblioteka Publiczna w Grajewie, </w:t>
      </w:r>
    </w:p>
    <w:p w14:paraId="07D9D4C3" w14:textId="45A2E4E0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Ul.</w:t>
      </w:r>
      <w:r w:rsidR="00FB0598">
        <w:rPr>
          <w:rFonts w:ascii="Times New Roman" w:hAnsi="Times New Roman"/>
        </w:rPr>
        <w:t xml:space="preserve"> Ełcka 3</w:t>
      </w:r>
      <w:r>
        <w:rPr>
          <w:rFonts w:ascii="Times New Roman" w:hAnsi="Times New Roman"/>
        </w:rPr>
        <w:t>0, 19-200 Grajewo, tel: (86) 2</w:t>
      </w:r>
      <w:r w:rsidR="00FB0598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 </w:t>
      </w:r>
      <w:r w:rsidR="00FB059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</w:t>
      </w:r>
      <w:r w:rsidR="00FB0598">
        <w:rPr>
          <w:rFonts w:ascii="Times New Roman" w:hAnsi="Times New Roman"/>
        </w:rPr>
        <w:t>211</w:t>
      </w:r>
      <w:r>
        <w:rPr>
          <w:rFonts w:ascii="Times New Roman" w:hAnsi="Times New Roman"/>
        </w:rPr>
        <w:t>.</w:t>
      </w:r>
    </w:p>
    <w:p w14:paraId="4AC3F290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>To oznacza, że odpowiada za ich wykorzystywanie i bezpieczeństwo. Przepisy prawa nakładają na nas obowiązek przekazania poniższych informacji.</w:t>
      </w:r>
      <w:r>
        <w:rPr>
          <w:rFonts w:ascii="Times New Roman" w:hAnsi="Times New Roman"/>
        </w:rPr>
        <w:t xml:space="preserve"> </w:t>
      </w:r>
    </w:p>
    <w:p w14:paraId="5A3D6137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7FC77230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Administrator Wyznaczył </w:t>
      </w:r>
      <w:r>
        <w:rPr>
          <w:rFonts w:ascii="Times New Roman" w:hAnsi="Times New Roman"/>
          <w:b/>
          <w:shd w:val="clear" w:color="auto" w:fill="FFFFFF"/>
        </w:rPr>
        <w:t>Inspektora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b/>
          <w:shd w:val="clear" w:color="auto" w:fill="FFFFFF"/>
        </w:rPr>
        <w:t>Ochrony Danych Osobowych</w:t>
      </w:r>
      <w:r>
        <w:rPr>
          <w:rFonts w:ascii="Times New Roman" w:hAnsi="Times New Roman"/>
          <w:shd w:val="clear" w:color="auto" w:fill="FFFFFF"/>
        </w:rPr>
        <w:t xml:space="preserve">, do którego mogą Państwo kierować pytania dotyczące swoich danych osobowych: Marcin Wieczorek, email: </w:t>
      </w:r>
      <w:r>
        <w:rPr>
          <w:rFonts w:ascii="Times New Roman" w:hAnsi="Times New Roman"/>
          <w:b/>
          <w:i/>
          <w:shd w:val="clear" w:color="auto" w:fill="FFFFFF"/>
        </w:rPr>
        <w:t>biuro@mwconsulting.nazwa.pl</w:t>
      </w:r>
    </w:p>
    <w:p w14:paraId="21749B44" w14:textId="404D5148" w:rsidR="00816C0C" w:rsidRDefault="00261D85">
      <w:pPr>
        <w:pStyle w:val="tablecontents"/>
        <w:shd w:val="clear" w:color="auto" w:fill="FFFFFF"/>
        <w:spacing w:before="280" w:after="280"/>
        <w:contextualSpacing/>
      </w:pPr>
      <w:r>
        <w:rPr>
          <w:rFonts w:cs="Tahoma"/>
          <w:b/>
        </w:rPr>
        <w:t xml:space="preserve">Państwa dane osobowe przetwarzane są w celu organizacji i wzięcia udziału w </w:t>
      </w:r>
      <w:r w:rsidR="0095084B">
        <w:rPr>
          <w:rFonts w:cs="Tahoma"/>
          <w:b/>
        </w:rPr>
        <w:t>V</w:t>
      </w:r>
      <w:r w:rsidR="003473E4">
        <w:rPr>
          <w:rFonts w:cs="Tahoma"/>
          <w:b/>
        </w:rPr>
        <w:t>I</w:t>
      </w:r>
      <w:r w:rsidR="00A33AA6">
        <w:rPr>
          <w:rFonts w:cs="Tahoma"/>
          <w:b/>
        </w:rPr>
        <w:t xml:space="preserve"> edycji</w:t>
      </w:r>
      <w:r>
        <w:rPr>
          <w:rFonts w:cs="Tahoma"/>
          <w:b/>
        </w:rPr>
        <w:t xml:space="preserve"> konkur</w:t>
      </w:r>
      <w:r w:rsidR="00A33AA6">
        <w:rPr>
          <w:rFonts w:cs="Tahoma"/>
          <w:b/>
        </w:rPr>
        <w:t>su</w:t>
      </w:r>
      <w:r>
        <w:rPr>
          <w:rFonts w:cs="Tahoma"/>
          <w:b/>
        </w:rPr>
        <w:t>: „Na tropie literatury – autor i tytuł poszukiwani”</w:t>
      </w:r>
    </w:p>
    <w:p w14:paraId="1175550D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5D4C82ED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5B47A892" w14:textId="77777777" w:rsidR="00816C0C" w:rsidRDefault="00261D85">
      <w:pPr>
        <w:pStyle w:val="tablecontents"/>
        <w:numPr>
          <w:ilvl w:val="0"/>
          <w:numId w:val="1"/>
        </w:numPr>
        <w:shd w:val="clear" w:color="auto" w:fill="FFFFFF"/>
        <w:spacing w:before="280" w:after="280"/>
        <w:contextualSpacing/>
      </w:pPr>
      <w:r>
        <w:rPr>
          <w:rFonts w:cs="Tahoma"/>
        </w:rPr>
        <w:t xml:space="preserve">na podstawie Państwa zgody </w:t>
      </w:r>
      <w:r>
        <w:rPr>
          <w:rFonts w:cs="Tahoma"/>
          <w:b/>
        </w:rPr>
        <w:t>(art.6 ust 1 lit. a  RODO)</w:t>
      </w:r>
      <w:r>
        <w:rPr>
          <w:rFonts w:cs="Tahoma"/>
        </w:rPr>
        <w:t xml:space="preserve"> – udzielonej poprzez akceptację regulaminu konkursu.  Podanie danych uzyskanych na podstawie zgody jest dobrowolne, jednak ich niepodanie może skutkować brakiem możliwości wzięcia udziału w konkursie.</w:t>
      </w:r>
    </w:p>
    <w:p w14:paraId="671AC726" w14:textId="77777777" w:rsidR="00816C0C" w:rsidRDefault="00816C0C">
      <w:pPr>
        <w:pStyle w:val="Standard"/>
        <w:spacing w:before="100" w:after="100"/>
        <w:jc w:val="both"/>
        <w:rPr>
          <w:rStyle w:val="Wyrnienie"/>
          <w:rFonts w:ascii="Times New Roman" w:hAnsi="Times New Roman"/>
        </w:rPr>
      </w:pPr>
    </w:p>
    <w:p w14:paraId="0956DC0B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FFFFFF"/>
        </w:rPr>
        <w:t>Do Państwa danych mogą mieć dostęp</w:t>
      </w:r>
      <w:r>
        <w:rPr>
          <w:rFonts w:ascii="Times New Roman" w:hAnsi="Times New Roman"/>
          <w:shd w:val="clear" w:color="auto" w:fill="FFFFFF"/>
        </w:rPr>
        <w:t xml:space="preserve">: </w:t>
      </w:r>
    </w:p>
    <w:p w14:paraId="6444404D" w14:textId="77777777" w:rsidR="00816C0C" w:rsidRDefault="00816C0C">
      <w:pPr>
        <w:pStyle w:val="Standard"/>
        <w:shd w:val="clear" w:color="auto" w:fill="FFFFFF"/>
        <w:jc w:val="both"/>
        <w:rPr>
          <w:rFonts w:ascii="Times New Roman" w:hAnsi="Times New Roman"/>
          <w:highlight w:val="white"/>
        </w:rPr>
      </w:pPr>
    </w:p>
    <w:p w14:paraId="2963AD8E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Podmioty lub organy upoważnione na podstawie przepisów prawa, a także na podstawie umów powierzenia, a w szczególności: </w:t>
      </w:r>
    </w:p>
    <w:p w14:paraId="7005E36B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Upoważnieni Pracownicy Administratora </w:t>
      </w:r>
    </w:p>
    <w:p w14:paraId="2CF280F9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Dostawcy systemów informatycznych i usług IT , w tym systemy analityczne Facebook’a</w:t>
      </w:r>
    </w:p>
    <w:p w14:paraId="6E4AA918" w14:textId="2EB9C87D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(w przypadku zgłoszenia poprzez aplikację Messenger)</w:t>
      </w:r>
    </w:p>
    <w:p w14:paraId="284D3289" w14:textId="62AAFB53" w:rsidR="005A0CB0" w:rsidRDefault="005A0CB0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A0CB0">
        <w:rPr>
          <w:rFonts w:ascii="Times New Roman" w:hAnsi="Times New Roman"/>
        </w:rPr>
        <w:t>wydawcy pracy (w tym internetowe serwisy informacyjne)</w:t>
      </w:r>
    </w:p>
    <w:p w14:paraId="4145F95A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/>
          <w:i w:val="0"/>
        </w:rPr>
        <w:t xml:space="preserve">Podane przez Państwa dane osobowe </w:t>
      </w:r>
      <w:r>
        <w:rPr>
          <w:rStyle w:val="Wyrnienie"/>
          <w:rFonts w:ascii="Times New Roman" w:eastAsia="Times New Roman" w:hAnsi="Times New Roman"/>
          <w:b/>
          <w:i w:val="0"/>
        </w:rPr>
        <w:t>nie będą</w:t>
      </w:r>
      <w:r>
        <w:rPr>
          <w:rStyle w:val="Wyrnienie"/>
          <w:rFonts w:ascii="Times New Roman" w:eastAsia="Times New Roman" w:hAnsi="Times New Roman"/>
          <w:i w:val="0"/>
        </w:rPr>
        <w:t xml:space="preserve"> podlegać </w:t>
      </w:r>
      <w:r>
        <w:rPr>
          <w:rFonts w:ascii="Times New Roman" w:eastAsia="Times New Roman" w:hAnsi="Times New Roman" w:cs="Times New Roman"/>
          <w:shd w:val="clear" w:color="auto" w:fill="FFFFFF"/>
          <w:lang w:eastAsia="pl-PL"/>
        </w:rPr>
        <w:t>zautomatyzowanemu procesowi podejmowaniu decyzji, w tym profilowaniu</w:t>
      </w:r>
    </w:p>
    <w:p w14:paraId="347BC072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b/>
          <w:i w:val="0"/>
        </w:rPr>
        <w:t>Posiadają Państwo prawo do żądania od administratora:</w:t>
      </w:r>
    </w:p>
    <w:p w14:paraId="0A92AB96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dostępu do danych osobowych, </w:t>
      </w:r>
    </w:p>
    <w:p w14:paraId="37CD489F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ich sprostowania, usunięcia lub ograniczenia przetwarzania,</w:t>
      </w:r>
    </w:p>
    <w:p w14:paraId="5967DF44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wniesienia sprzeciwu wobec przetwarzania,</w:t>
      </w:r>
    </w:p>
    <w:p w14:paraId="00ED15F0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prawo do przenoszenia danych, </w:t>
      </w:r>
    </w:p>
    <w:p w14:paraId="226F50B0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cofnięcia zgody w dowolnym momencie bez wpływu na zgodność z prawem przetwarzania (jeżeli przetwarzanie odbywa się na podstawie zgody), którego dokonano na podstawie zgody przed jej cofnięciem.</w:t>
      </w:r>
    </w:p>
    <w:p w14:paraId="237721C5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Mają Państwo </w:t>
      </w:r>
      <w:r>
        <w:rPr>
          <w:rStyle w:val="Wyrnienie"/>
          <w:rFonts w:ascii="Times New Roman" w:eastAsia="Times New Roman" w:hAnsi="Times New Roman" w:cs="Calibri"/>
          <w:b/>
          <w:i w:val="0"/>
        </w:rPr>
        <w:t>prawo wniesienia skargi</w:t>
      </w:r>
      <w:r>
        <w:rPr>
          <w:rStyle w:val="Wyrnienie"/>
          <w:rFonts w:ascii="Times New Roman" w:eastAsia="Times New Roman" w:hAnsi="Times New Roman" w:cs="Calibri"/>
          <w:i w:val="0"/>
        </w:rPr>
        <w:t xml:space="preserve"> do organu nadzorczego - Prezesa Urzędu Ochrony Danych Osobowych</w:t>
      </w:r>
    </w:p>
    <w:p w14:paraId="2C573987" w14:textId="77777777" w:rsidR="00816C0C" w:rsidRDefault="00261D85">
      <w:pPr>
        <w:pStyle w:val="Standard"/>
        <w:spacing w:before="100" w:after="100"/>
        <w:jc w:val="both"/>
      </w:pPr>
      <w:r>
        <w:rPr>
          <w:rFonts w:ascii="Times New Roman" w:hAnsi="Times New Roman"/>
          <w:b/>
          <w:shd w:val="clear" w:color="auto" w:fill="FFFFFF"/>
        </w:rPr>
        <w:t>Nie będziemy przekazywali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Style w:val="Wyrnienie"/>
          <w:rFonts w:ascii="Times New Roman" w:eastAsia="Times New Roman" w:hAnsi="Times New Roman"/>
          <w:i w:val="0"/>
        </w:rPr>
        <w:t>danych osobowych do państwa trzeciego (poza EOG) lub organizacji międzynarodowej.</w:t>
      </w:r>
    </w:p>
    <w:p w14:paraId="2946BFA8" w14:textId="71340B26" w:rsidR="00816C0C" w:rsidRDefault="00261D85">
      <w:pPr>
        <w:pStyle w:val="Standard"/>
        <w:spacing w:before="100" w:after="10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Dane osobowe przechowywane będą przez okres trwania konkursu opisany w regulaminie a po jego upływie do 5 lat lub do momentu odwołania zgody.</w:t>
      </w:r>
    </w:p>
    <w:p w14:paraId="1A33566E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3E87733E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6D5CF956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22D6384D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§7 Postanowienia końcowe</w:t>
      </w:r>
    </w:p>
    <w:p w14:paraId="0F3AB6B8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807507" w14:textId="54B65A69" w:rsidR="00816C0C" w:rsidRDefault="00261D85">
      <w:pPr>
        <w:pStyle w:val="Standard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Przystąpienie do udziału w Konkursie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jest równoznaczne z zaakceptowaniem warunków wyrażonych w niniejszym Regulaminie.</w:t>
      </w:r>
    </w:p>
    <w:p w14:paraId="72B7412A" w14:textId="1E09FFB3" w:rsidR="00495356" w:rsidRDefault="00495356">
      <w:pPr>
        <w:pStyle w:val="Standard"/>
        <w:jc w:val="both"/>
        <w:rPr>
          <w:color w:val="000000"/>
        </w:rPr>
      </w:pPr>
    </w:p>
    <w:p w14:paraId="00A330A0" w14:textId="5FF55187" w:rsidR="00495356" w:rsidRDefault="00495356">
      <w:pPr>
        <w:pStyle w:val="Standard"/>
        <w:jc w:val="both"/>
        <w:rPr>
          <w:color w:val="000000"/>
          <w:sz w:val="26"/>
          <w:szCs w:val="26"/>
        </w:rPr>
      </w:pPr>
      <w:r w:rsidRPr="00495356">
        <w:rPr>
          <w:b/>
          <w:bCs/>
          <w:color w:val="000000"/>
          <w:sz w:val="26"/>
          <w:szCs w:val="26"/>
        </w:rPr>
        <w:t>2.</w:t>
      </w:r>
      <w:r w:rsidRPr="00495356">
        <w:rPr>
          <w:color w:val="000000"/>
          <w:sz w:val="26"/>
          <w:szCs w:val="26"/>
        </w:rPr>
        <w:t xml:space="preserve"> Poprzez udział w konkursie uczestnik wyraża zgodę na przetwarzanie swoich danych osobowych</w:t>
      </w:r>
      <w:r w:rsidR="00FE571A">
        <w:rPr>
          <w:color w:val="000000"/>
          <w:sz w:val="26"/>
          <w:szCs w:val="26"/>
        </w:rPr>
        <w:t xml:space="preserve"> (</w:t>
      </w:r>
      <w:r w:rsidR="00FE571A">
        <w:rPr>
          <w:rFonts w:ascii="Times New Roman" w:hAnsi="Times New Roman" w:cs="Times New Roman"/>
          <w:color w:val="000000"/>
          <w:sz w:val="26"/>
          <w:szCs w:val="26"/>
        </w:rPr>
        <w:t>w przypadku osoby niepełnoletniej – swojego dziecka)</w:t>
      </w:r>
      <w:r w:rsidRPr="00495356">
        <w:rPr>
          <w:color w:val="000000"/>
          <w:sz w:val="26"/>
          <w:szCs w:val="26"/>
        </w:rPr>
        <w:t xml:space="preserve"> i </w:t>
      </w:r>
      <w:r w:rsidR="00FE571A">
        <w:rPr>
          <w:color w:val="000000"/>
          <w:sz w:val="26"/>
          <w:szCs w:val="26"/>
        </w:rPr>
        <w:t xml:space="preserve">upublicznianie </w:t>
      </w:r>
      <w:r w:rsidRPr="00495356">
        <w:rPr>
          <w:color w:val="000000"/>
          <w:sz w:val="26"/>
          <w:szCs w:val="26"/>
        </w:rPr>
        <w:t>wizerunku przez Organizatora konkursu do celów związanych z przeprowadzeniem konkursu zgodnie z Ustawa z dnia 10 maja 2018 r. o ochronie danych osobowych (Dz.U. 2019 poz. 1781), Rozporządzeniem Parlamentu Europejskiego i Rady (UE) 2016/679 z dnia 27 kwietnia 2016 r. w sprawie ochrony osób fizycznych w związku z przetwarzaniem danych osobowych i w sprawie swobodnego przepływu takich danych oraz uchylenia dyrektyw 95/46/WE określane, jako RODO oraz przepisami wewnętrznymi Miejskiej Biblioteki Publicznej w Grajewie.</w:t>
      </w:r>
    </w:p>
    <w:p w14:paraId="25DA7D6F" w14:textId="4A0ADFD8" w:rsidR="00FE571A" w:rsidRDefault="00FE571A">
      <w:pPr>
        <w:pStyle w:val="Standard"/>
        <w:jc w:val="both"/>
        <w:rPr>
          <w:color w:val="000000"/>
          <w:sz w:val="26"/>
          <w:szCs w:val="26"/>
        </w:rPr>
      </w:pPr>
    </w:p>
    <w:p w14:paraId="1E3A371D" w14:textId="77777777" w:rsidR="00FE571A" w:rsidRPr="00495356" w:rsidRDefault="00FE571A">
      <w:pPr>
        <w:pStyle w:val="Standard"/>
        <w:jc w:val="both"/>
        <w:rPr>
          <w:color w:val="000000"/>
          <w:sz w:val="26"/>
          <w:szCs w:val="26"/>
        </w:rPr>
      </w:pPr>
    </w:p>
    <w:p w14:paraId="0D1672A0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13818E0" w14:textId="77777777" w:rsidR="00816C0C" w:rsidRDefault="00816C0C">
      <w:pPr>
        <w:pStyle w:val="Standard"/>
        <w:jc w:val="both"/>
      </w:pPr>
    </w:p>
    <w:sectPr w:rsidR="00816C0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altName w:val="Yu Gothic"/>
    <w:panose1 w:val="00000000000000000000"/>
    <w:charset w:val="80"/>
    <w:family w:val="roman"/>
    <w:notTrueType/>
    <w:pitch w:val="default"/>
  </w:font>
  <w:font w:name="OpenSymbol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20A62"/>
    <w:multiLevelType w:val="multilevel"/>
    <w:tmpl w:val="E9C0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F80893"/>
    <w:multiLevelType w:val="multilevel"/>
    <w:tmpl w:val="2FD20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1DE22AE"/>
    <w:multiLevelType w:val="multilevel"/>
    <w:tmpl w:val="58E2558C"/>
    <w:lvl w:ilvl="0">
      <w:start w:val="1"/>
      <w:numFmt w:val="bullet"/>
      <w:lvlText w:val=""/>
      <w:lvlJc w:val="left"/>
      <w:pPr>
        <w:tabs>
          <w:tab w:val="num" w:pos="720"/>
        </w:tabs>
        <w:ind w:left="76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25" w:hanging="360"/>
      </w:pPr>
      <w:rPr>
        <w:rFonts w:ascii="Wingdings" w:hAnsi="Wingdings" w:cs="Wingdings" w:hint="default"/>
      </w:rPr>
    </w:lvl>
  </w:abstractNum>
  <w:num w:numId="1" w16cid:durableId="493910145">
    <w:abstractNumId w:val="2"/>
  </w:num>
  <w:num w:numId="2" w16cid:durableId="708797558">
    <w:abstractNumId w:val="0"/>
  </w:num>
  <w:num w:numId="3" w16cid:durableId="1731265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C0C"/>
    <w:rsid w:val="000108DE"/>
    <w:rsid w:val="00023ABC"/>
    <w:rsid w:val="00042141"/>
    <w:rsid w:val="00086CCD"/>
    <w:rsid w:val="000C0EE5"/>
    <w:rsid w:val="000D7FC0"/>
    <w:rsid w:val="000F44FA"/>
    <w:rsid w:val="00153E68"/>
    <w:rsid w:val="00155821"/>
    <w:rsid w:val="001559F6"/>
    <w:rsid w:val="0015761B"/>
    <w:rsid w:val="00187A96"/>
    <w:rsid w:val="001E0DE5"/>
    <w:rsid w:val="001E1016"/>
    <w:rsid w:val="00202C05"/>
    <w:rsid w:val="00261D85"/>
    <w:rsid w:val="00297A95"/>
    <w:rsid w:val="00344C20"/>
    <w:rsid w:val="003473E4"/>
    <w:rsid w:val="003616A5"/>
    <w:rsid w:val="003B1CFB"/>
    <w:rsid w:val="003D69BF"/>
    <w:rsid w:val="00421084"/>
    <w:rsid w:val="0042635B"/>
    <w:rsid w:val="00435E60"/>
    <w:rsid w:val="00454636"/>
    <w:rsid w:val="00495356"/>
    <w:rsid w:val="004A1D4E"/>
    <w:rsid w:val="004D09AB"/>
    <w:rsid w:val="004D58AB"/>
    <w:rsid w:val="004E1C24"/>
    <w:rsid w:val="004E73AE"/>
    <w:rsid w:val="0050328A"/>
    <w:rsid w:val="00532DB2"/>
    <w:rsid w:val="00542BF4"/>
    <w:rsid w:val="00547014"/>
    <w:rsid w:val="00566A1A"/>
    <w:rsid w:val="00584BF0"/>
    <w:rsid w:val="005A0CB0"/>
    <w:rsid w:val="005B330E"/>
    <w:rsid w:val="005B5427"/>
    <w:rsid w:val="005E66E5"/>
    <w:rsid w:val="006163B8"/>
    <w:rsid w:val="00650DE0"/>
    <w:rsid w:val="00652E93"/>
    <w:rsid w:val="0068415B"/>
    <w:rsid w:val="006E7EE4"/>
    <w:rsid w:val="007352E1"/>
    <w:rsid w:val="0074185A"/>
    <w:rsid w:val="008147E0"/>
    <w:rsid w:val="00816C0C"/>
    <w:rsid w:val="00825AD2"/>
    <w:rsid w:val="00874950"/>
    <w:rsid w:val="00895A5F"/>
    <w:rsid w:val="008F3A5B"/>
    <w:rsid w:val="009425F1"/>
    <w:rsid w:val="0095084B"/>
    <w:rsid w:val="00964D46"/>
    <w:rsid w:val="0097323E"/>
    <w:rsid w:val="00A30F99"/>
    <w:rsid w:val="00A33AA6"/>
    <w:rsid w:val="00A3476E"/>
    <w:rsid w:val="00A4431D"/>
    <w:rsid w:val="00AD74E3"/>
    <w:rsid w:val="00B77B82"/>
    <w:rsid w:val="00C42680"/>
    <w:rsid w:val="00CA6189"/>
    <w:rsid w:val="00CC0138"/>
    <w:rsid w:val="00CC0566"/>
    <w:rsid w:val="00CF5B66"/>
    <w:rsid w:val="00D50A77"/>
    <w:rsid w:val="00D61931"/>
    <w:rsid w:val="00D75223"/>
    <w:rsid w:val="00D95A5A"/>
    <w:rsid w:val="00DA5E94"/>
    <w:rsid w:val="00DE7A3B"/>
    <w:rsid w:val="00DF0A6E"/>
    <w:rsid w:val="00E35EAC"/>
    <w:rsid w:val="00E96A80"/>
    <w:rsid w:val="00EB239C"/>
    <w:rsid w:val="00EE299C"/>
    <w:rsid w:val="00F53A47"/>
    <w:rsid w:val="00F6511A"/>
    <w:rsid w:val="00F756C5"/>
    <w:rsid w:val="00FA7B8D"/>
    <w:rsid w:val="00FB0598"/>
    <w:rsid w:val="00FE571A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ECEEE"/>
  <w15:docId w15:val="{39EA7CF0-8FD8-4F7A-BD61-BFB2C613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1">
    <w:name w:val="Domyślna czcionka akapitu1"/>
    <w:qFormat/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ListLabel10">
    <w:name w:val="ListLabel 10"/>
    <w:qFormat/>
    <w:rPr>
      <w:rFonts w:ascii="Calibri Light" w:hAnsi="Calibri Light" w:cs="Symbol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Wyrnienie">
    <w:name w:val="Wyróżnienie"/>
    <w:qFormat/>
    <w:rPr>
      <w:i/>
      <w:iCs/>
    </w:rPr>
  </w:style>
  <w:style w:type="character" w:customStyle="1" w:styleId="ListLabel1">
    <w:name w:val="ListLabel 1"/>
    <w:qFormat/>
    <w:rPr>
      <w:rFonts w:ascii="Calibri Light" w:hAnsi="Calibri Light" w:cs="Symbol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Znakinumeracji">
    <w:name w:val="Znaki numeracji"/>
    <w:qFormat/>
  </w:style>
  <w:style w:type="character" w:customStyle="1" w:styleId="ListLabel19">
    <w:name w:val="ListLabel 19"/>
    <w:qFormat/>
    <w:rPr>
      <w:rFonts w:ascii="Times New Roman" w:hAnsi="Times New Roman" w:cs="Symbol"/>
      <w:sz w:val="24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ascii="Times New Roman" w:hAnsi="Times New Roman" w:cs="Symbol"/>
      <w:sz w:val="24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ascii="Times New Roman" w:hAnsi="Times New Roman" w:cs="Symbol"/>
      <w:sz w:val="24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pPr>
      <w:widowControl w:val="0"/>
    </w:pPr>
    <w:rPr>
      <w:rFonts w:ascii="Liberation Serif" w:eastAsia="SimSun" w:hAnsi="Liberation Serif"/>
      <w:kern w:val="0"/>
      <w:sz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Legenda1">
    <w:name w:val="Legenda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tablecontents">
    <w:name w:val="tablecontents"/>
    <w:basedOn w:val="Normalny"/>
    <w:qFormat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15761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7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blioteka.grajew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ypozyczalnia@biblioteka.grajewo.pl" TargetMode="External"/><Relationship Id="rId5" Type="http://schemas.openxmlformats.org/officeDocument/2006/relationships/hyperlink" Target="mailto:czytelnia@biblioteka.grajew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1291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Admin</cp:lastModifiedBy>
  <cp:revision>2</cp:revision>
  <dcterms:created xsi:type="dcterms:W3CDTF">2026-05-06T10:15:00Z</dcterms:created>
  <dcterms:modified xsi:type="dcterms:W3CDTF">2026-05-06T10:15:00Z</dcterms:modified>
  <dc:language>pl-PL</dc:language>
</cp:coreProperties>
</file>